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Tweedy Jeffrey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625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10,106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$54.24 to $54.28,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Gary Holland, Attorney-in- </w:t>
      </w:r>
      <w:r>
        <w:rPr>
          <w:rFonts w:ascii="Times New Roman" w:cs="Times New Roman" w:eastAsia="Times New Roman" w:hAnsi="Times New Roman"/>
          <w:sz w:val="34"/>
          <w:szCs w:val="34"/>
          <w:color w:val="0000FF"/>
          <w:vertAlign w:val="subscript"/>
        </w:rPr>
        <w:t>07/17/2024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2024-07-17T16:18:19Z</dcterms:created>
  <dcterms:modified xsi:type="dcterms:W3CDTF">2024-07-17T16:18:19Z</dcterms:modified>
</cp:coreProperties>
</file>