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Rutherford Jamey Traywick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ACADEMY SPORTS AND OUTDOORS, INC.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1800 NORTH MASON ROAD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77449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ASO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Omnichannel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06/25/2021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60" w:space="3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06/25/2021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6,105</w:t>
            </w:r>
          </w:p>
        </w:tc>
        <w:tc>
          <w:tcPr>
            <w:tcW w:w="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42.5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74,687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Gary Holland, Attorney-in-</w:t>
            </w: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06/28/2021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-2567305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5678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2021-06-28T17:19:00Z</dcterms:created>
  <dcterms:modified xsi:type="dcterms:W3CDTF">2021-06-28T17:19:00Z</dcterms:modified>
</cp:coreProperties>
</file>