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Academy Sports &amp; Outdoors,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LSV ASSET MANAGEMENT</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2,087,855.00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3,202,955.00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3,202,955.00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Academy Sports &amp; Outdoors,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1800 NORTH MASON ROAD, KATY, TEXAS, 77449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LSV Asset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155 North Wacker Drive, Suite 4600, Chicago, Illinois, 60606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State of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3,202,955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2,087,855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3,202,955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LSV Asset Management, including funds and/or managed accounts, have the right to receive or the power to direct the receipt of dividends from, or the proceeds from the sale of,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LSV ASSET MANAGEMENT</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Josh ODonnell</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4346</Characters>
  <CharactersWithSpaces>5191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