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257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25780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Palermo Theresa</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line="285" w:lineRule="auto"/>
        <w:rPr>
          <w:sz w:val="20"/>
          <w:szCs w:val="20"/>
          <w:color w:val="auto"/>
        </w:rPr>
      </w:pPr>
      <w:r>
        <w:rPr>
          <w:rFonts w:ascii="Arial" w:cs="Arial" w:eastAsia="Arial" w:hAnsi="Arial"/>
          <w:sz w:val="17"/>
          <w:szCs w:val="17"/>
          <w:color w:val="0000FF"/>
        </w:rPr>
        <w:t>C/O ACADEMY SPORTS AND OUTDOORS, INC.</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05/31/2023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380" w:space="48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020" w:type="dxa"/>
            <w:vAlign w:val="bottom"/>
            <w:gridSpan w:val="8"/>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80" w:type="dxa"/>
            <w:vAlign w:val="bottom"/>
            <w:gridSpan w:val="2"/>
          </w:tcPr>
          <w:p>
            <w:pPr>
              <w:ind w:left="160"/>
              <w:spacing w:after="0"/>
              <w:rPr>
                <w:sz w:val="20"/>
                <w:szCs w:val="20"/>
                <w:color w:val="auto"/>
              </w:rPr>
            </w:pPr>
            <w:r>
              <w:rPr>
                <w:rFonts w:ascii="Arial" w:cs="Arial" w:eastAsia="Arial" w:hAnsi="Arial"/>
                <w:sz w:val="17"/>
                <w:szCs w:val="17"/>
                <w:color w:val="0000FF"/>
                <w:w w:val="93"/>
              </w:rPr>
              <w:t>3,442</w:t>
            </w:r>
          </w:p>
        </w:tc>
        <w:tc>
          <w:tcPr>
            <w:tcW w:w="560" w:type="dxa"/>
            <w:vAlign w:val="bottom"/>
          </w:tcPr>
          <w:p>
            <w:pPr>
              <w:ind w:left="36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80"/>
              <w:spacing w:after="0"/>
              <w:rPr>
                <w:sz w:val="20"/>
                <w:szCs w:val="20"/>
                <w:color w:val="auto"/>
              </w:rPr>
            </w:pPr>
            <w:r>
              <w:rPr>
                <w:rFonts w:ascii="Arial" w:cs="Arial" w:eastAsia="Arial" w:hAnsi="Arial"/>
                <w:sz w:val="17"/>
                <w:szCs w:val="17"/>
                <w:color w:val="0000FF"/>
              </w:rPr>
              <w:t>3,442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8"/>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or</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ind w:left="40"/>
              <w:spacing w:after="0"/>
              <w:rPr>
                <w:sz w:val="20"/>
                <w:szCs w:val="20"/>
                <w:color w:val="auto"/>
              </w:rPr>
            </w:pPr>
            <w:r>
              <w:rPr>
                <w:rFonts w:ascii="Arial" w:cs="Arial" w:eastAsia="Arial" w:hAnsi="Arial"/>
                <w:sz w:val="17"/>
                <w:szCs w:val="17"/>
                <w:color w:val="0000FF"/>
              </w:rPr>
              <w:t>3,442</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12"/>
                <w:szCs w:val="12"/>
                <w:color w:val="auto"/>
              </w:rPr>
            </w:pPr>
          </w:p>
        </w:tc>
        <w:tc>
          <w:tcPr>
            <w:tcW w:w="540" w:type="dxa"/>
            <w:vAlign w:val="bottom"/>
          </w:tcPr>
          <w:p>
            <w:pPr>
              <w:ind w:left="180"/>
              <w:spacing w:after="0" w:line="141"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780" w:type="dxa"/>
            <w:vAlign w:val="bottom"/>
          </w:tcPr>
          <w:p>
            <w:pPr>
              <w:ind w:left="360"/>
              <w:spacing w:after="0" w:line="141" w:lineRule="exact"/>
              <w:rPr>
                <w:sz w:val="20"/>
                <w:szCs w:val="20"/>
                <w:color w:val="auto"/>
              </w:rPr>
            </w:pPr>
            <w:r>
              <w:rPr>
                <w:rFonts w:ascii="Arial" w:cs="Arial" w:eastAsia="Arial" w:hAnsi="Arial"/>
                <w:sz w:val="13"/>
                <w:szCs w:val="13"/>
                <w:color w:val="0000FF"/>
              </w:rPr>
              <w:t>3,442</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(3)</w:t>
            </w:r>
          </w:p>
        </w:tc>
        <w:tc>
          <w:tcPr>
            <w:tcW w:w="64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40" w:type="dxa"/>
            <w:vAlign w:val="bottom"/>
            <w:gridSpan w:val="2"/>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420"/>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w:t>
            </w:r>
          </w:p>
        </w:tc>
        <w:tc>
          <w:tcPr>
            <w:tcW w:w="1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-2155190</wp:posOffset>
            </wp:positionV>
            <wp:extent cx="29210" cy="2160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6027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8" w:lineRule="exact"/>
        <w:rPr>
          <w:rFonts w:ascii="Arial" w:cs="Arial" w:eastAsia="Arial" w:hAnsi="Arial"/>
          <w:sz w:val="13"/>
          <w:szCs w:val="13"/>
          <w:color w:val="008000"/>
        </w:rPr>
      </w:pPr>
    </w:p>
    <w:p>
      <w:pPr>
        <w:ind w:left="40" w:right="1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July 21, 2022, the Reporting Person was granted 3,442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05/31/2023</w:t>
            </w: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91"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615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2023-05-31T18:08:18Z</dcterms:created>
  <dcterms:modified xsi:type="dcterms:W3CDTF">2023-05-31T18:08:18Z</dcterms:modified>
</cp:coreProperties>
</file>