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Tweedy Jeffrey C.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ACADEMY SPORTS AND OUTDOORS, INC.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1800 NORTH MASON ROAD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KATY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77449</w:t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Academy Sports &amp; Outdoors,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ASO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80" w:right="380" w:hanging="256"/>
        <w:spacing w:after="0" w:line="184" w:lineRule="auto"/>
        <w:tabs>
          <w:tab w:leader="none" w:pos="3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460" w:space="3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1,065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64.81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9,070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Gary Holland, Attorney-in-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01/03/2024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26565" TargetMode="External"/><Relationship Id="rId13" Type="http://schemas.openxmlformats.org/officeDocument/2006/relationships/hyperlink" Target="http://www.sec.gov/cgi-bin/browse-edgar?action=getcompany&amp;CIK=0001817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2024-01-03T08:06:23Z</dcterms:created>
  <dcterms:modified xsi:type="dcterms:W3CDTF">2024-01-03T08:06:23Z</dcterms:modified>
</cp:coreProperties>
</file>