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4,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 C. Hicks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Academy Sports &amp; Outdoors,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1800 North Mason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Katy, TX 77449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Academy Sports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Outdoors,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September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0001817358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Hicks: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 In our comment,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 applies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comment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amended draft registration statement or filed registration statement, we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have additional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Performance Improvement Initiatives, page 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the statement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your response to our prior comment letter dated August 26,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2020, that "it 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difficult to ascertain with precision what portion of its increased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comparable sales during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first half of 2020 is attributable to the increase in e-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commerce sales due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COVID-19 pandemic as compared to the impact of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improvements... ." Please include similar disclosure in your registration statement.</w:t>
      </w:r>
    </w:p>
    <w:p>
      <w:pPr>
        <w:ind w:left="120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 C. Hicks</w:t>
      </w:r>
    </w:p>
    <w:p>
      <w:pPr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C. Hicks</w:t>
      </w:r>
    </w:p>
    <w:p>
      <w:pPr>
        <w:spacing w:after="0"/>
        <w:tabs>
          <w:tab w:leader="none" w:pos="1680" w:val="left"/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Academy Sports</w:t>
        <w:tab/>
        <w:t>&amp; Outdoors,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NameAcademy</w:t>
      </w:r>
    </w:p>
    <w:p>
      <w:pPr>
        <w:ind w:left="1380"/>
        <w:spacing w:after="0" w:line="237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Sports &amp; Outdoors,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4, 2020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Patrick Kuhn at (202) 551-3308 or Linda Cvrkel at (202) 551-3813 if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Cara Wirth at (202) 551-7127 or Erin Jaskot at (202) 551-3442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Joseph Kaufman, Esq.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2021-08-15T19:59:18Z</dcterms:created>
  <dcterms:modified xsi:type="dcterms:W3CDTF">2021-08-15T19:59:18Z</dcterms:modified>
</cp:coreProperties>
</file>