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703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0338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Lawrence Steven Paul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97"/>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11/04/2021</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11/04/2021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16.57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112,253</w:t>
            </w:r>
            <w:r>
              <w:rPr>
                <w:rFonts w:ascii="Arial" w:cs="Arial" w:eastAsia="Arial" w:hAnsi="Arial"/>
                <w:sz w:val="21"/>
                <w:szCs w:val="21"/>
                <w:color w:val="008000"/>
                <w:w w:val="83"/>
                <w:vertAlign w:val="superscript"/>
              </w:rPr>
              <w:t>(2)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11/04/2021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2,159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16.57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114,412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11/04/2021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1,596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116,008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11/04/2021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48.016</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115,308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11/04/2021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2,159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48.015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113,149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11/04/2021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1,596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48.036</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111,553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11/04/2021</w:t>
            </w:r>
          </w:p>
        </w:tc>
        <w:tc>
          <w:tcPr>
            <w:tcW w:w="1100" w:type="dxa"/>
            <w:vAlign w:val="bottom"/>
          </w:tcPr>
          <w:p>
            <w:pPr>
              <w:spacing w:after="0"/>
              <w:rPr>
                <w:sz w:val="12"/>
                <w:szCs w:val="12"/>
                <w:color w:val="auto"/>
              </w:rPr>
            </w:pPr>
          </w:p>
        </w:tc>
        <w:tc>
          <w:tcPr>
            <w:tcW w:w="800" w:type="dxa"/>
            <w:vAlign w:val="bottom"/>
            <w:vMerge w:val="restart"/>
          </w:tcPr>
          <w:p>
            <w:pPr>
              <w:ind w:left="10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vMerge w:val="restart"/>
          </w:tcPr>
          <w:p>
            <w:pPr>
              <w:jc w:val="center"/>
              <w:ind w:left="260"/>
              <w:spacing w:after="0"/>
              <w:rPr>
                <w:sz w:val="20"/>
                <w:szCs w:val="20"/>
                <w:color w:val="auto"/>
              </w:rPr>
            </w:pPr>
            <w:r>
              <w:rPr>
                <w:rFonts w:ascii="Arial" w:cs="Arial" w:eastAsia="Arial" w:hAnsi="Arial"/>
                <w:sz w:val="13"/>
                <w:szCs w:val="13"/>
                <w:color w:val="0000FF"/>
                <w:w w:val="82"/>
              </w:rPr>
              <w:t>700</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03/07/2029</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700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33,225</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11/04/2021</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2,159</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03/07/2029</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2"/>
              <w:spacing w:after="0" w:line="191" w:lineRule="exact"/>
              <w:rPr>
                <w:sz w:val="20"/>
                <w:szCs w:val="20"/>
                <w:color w:val="auto"/>
              </w:rPr>
            </w:pPr>
            <w:r>
              <w:rPr>
                <w:rFonts w:ascii="Arial" w:cs="Arial" w:eastAsia="Arial" w:hAnsi="Arial"/>
                <w:sz w:val="17"/>
                <w:szCs w:val="17"/>
                <w:color w:val="0000FF"/>
                <w:w w:val="89"/>
              </w:rPr>
              <w:t>2,159</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3"/>
              </w:rPr>
              <w:t>128,402</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17.3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11/04/2021</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1,596</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03/05/2030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2"/>
              <w:spacing w:after="0" w:line="191" w:lineRule="exact"/>
              <w:rPr>
                <w:sz w:val="20"/>
                <w:szCs w:val="20"/>
                <w:color w:val="auto"/>
              </w:rPr>
            </w:pPr>
            <w:r>
              <w:rPr>
                <w:rFonts w:ascii="Arial" w:cs="Arial" w:eastAsia="Arial" w:hAnsi="Arial"/>
                <w:sz w:val="17"/>
                <w:szCs w:val="17"/>
                <w:color w:val="0000FF"/>
                <w:w w:val="89"/>
              </w:rPr>
              <w:t>1,596</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67,511</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exercised and sales reported in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$48.06,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$48.10,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1"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23" w:lineRule="exact"/>
        <w:rPr>
          <w:rFonts w:ascii="Arial" w:cs="Arial" w:eastAsia="Arial" w:hAnsi="Arial"/>
          <w:sz w:val="13"/>
          <w:szCs w:val="13"/>
          <w:color w:val="008000"/>
        </w:rPr>
      </w:pPr>
    </w:p>
    <w:p>
      <w:pPr>
        <w:ind w:left="40" w:right="5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11/05/2021</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2" w:right="359" w:bottom="0" w:gutter="0" w:footer="0" w:header="0"/>
          <w:type w:val="continuous"/>
        </w:sectPr>
      </w:pPr>
    </w:p>
    <w:bookmarkStart w:id="1" w:name="page2"/>
    <w:bookmarkEnd w:id="1"/>
    <w:p>
      <w:pPr>
        <w:jc w:val="both"/>
        <w:ind w:right="2459" w:firstLine="3"/>
        <w:spacing w:after="0" w:line="336"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2021-11-05T18:29:20Z</dcterms:created>
  <dcterms:modified xsi:type="dcterms:W3CDTF">2021-11-05T18:29:20Z</dcterms:modified>
</cp:coreProperties>
</file>