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MARLEY BRIAN 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06/13/2025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3,932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06/13/2025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3,932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06/13/2025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6421"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2025-06-13T15:18:38Z</dcterms:created>
  <dcterms:modified xsi:type="dcterms:W3CDTF">2025-06-13T15:18:38Z</dcterms:modified>
</cp:coreProperties>
</file>