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08/30/2025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08/30/2025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448,955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09/02/2025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415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53.55</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448,540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08/30/2025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1,245</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10,270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09/02/2025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2025-09-02T17:30:58Z</dcterms:created>
  <dcterms:modified xsi:type="dcterms:W3CDTF">2025-09-02T17:30:58Z</dcterms:modified>
</cp:coreProperties>
</file>